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rPr/>
      </w:pPr>
      <w:r w:rsidDel="00000000" w:rsidR="00000000" w:rsidRPr="00000000">
        <w:rPr>
          <w:rtl w:val="0"/>
        </w:rPr>
        <w:t xml:space="preserve">Блок бесперебойного питания ББП-40 БК</w:t>
      </w:r>
    </w:p>
    <w:p w:rsidR="00000000" w:rsidDel="00000000" w:rsidP="00000000" w:rsidRDefault="00000000" w:rsidRPr="00000000" w14:paraId="00000002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Наименование типоразмеров: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ББП-40 БК</w:t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u w:val="single"/>
          <w:rtl w:val="0"/>
        </w:rPr>
        <w:t xml:space="preserve">Категория семейства:</w:t>
      </w:r>
      <w:r w:rsidDel="00000000" w:rsidR="00000000" w:rsidRPr="00000000">
        <w:rPr>
          <w:rtl w:val="0"/>
        </w:rPr>
        <w:t xml:space="preserve"> Электрооборудования. Размещение на основе рабочей плоскости и/или на грани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425788" cy="3760044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25788" cy="37600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Параметры типа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2319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31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2 Параметры типа. Текстовые значения (заблокировано)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431800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31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3 Параметры типа.  Размеры (заблокировано)</w:t>
      </w:r>
    </w:p>
    <w:p w:rsidR="00000000" w:rsidDel="00000000" w:rsidP="00000000" w:rsidRDefault="00000000" w:rsidRPr="00000000" w14:paraId="0000000B">
      <w:pPr>
        <w:spacing w:line="360" w:lineRule="auto"/>
        <w:rPr/>
      </w:pPr>
      <w:r w:rsidDel="00000000" w:rsidR="00000000" w:rsidRPr="00000000">
        <w:rPr/>
        <w:drawing>
          <wp:inline distB="114300" distT="114300" distL="114300" distR="114300">
            <wp:extent cx="5731200" cy="1473200"/>
            <wp:effectExtent b="0" l="0" r="0" t="0"/>
            <wp:docPr id="3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7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4 Параметры типа.  Данные (заблокировано)</w:t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5731200" cy="421640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4216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5 Графическое представление параметров типа (заблокировано)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  <w:t xml:space="preserve">В качестве параметров типа для семейства задаются значения из каталога производителя:</w:t>
      </w:r>
    </w:p>
    <w:p w:rsidR="00000000" w:rsidDel="00000000" w:rsidP="00000000" w:rsidRDefault="00000000" w:rsidRPr="00000000" w14:paraId="00000012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Размеры:</w:t>
      </w:r>
    </w:p>
    <w:p w:rsidR="00000000" w:rsidDel="00000000" w:rsidP="00000000" w:rsidRDefault="00000000" w:rsidRPr="00000000" w14:paraId="00000013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b w:val="1"/>
          <w:rtl w:val="0"/>
        </w:rPr>
        <w:t xml:space="preserve"> • ADSK_Размер_Ширина</w:t>
      </w:r>
    </w:p>
    <w:p w:rsidR="00000000" w:rsidDel="00000000" w:rsidP="00000000" w:rsidRDefault="00000000" w:rsidRPr="00000000" w14:paraId="00000014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верхней грани плиты до верхнего горизонтального стержня.</w:t>
      </w:r>
    </w:p>
    <w:p w:rsidR="00000000" w:rsidDel="00000000" w:rsidP="00000000" w:rsidRDefault="00000000" w:rsidRPr="00000000" w14:paraId="00000015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 ADSK_Размер_Глубина</w:t>
      </w:r>
    </w:p>
    <w:p w:rsidR="00000000" w:rsidDel="00000000" w:rsidP="00000000" w:rsidRDefault="00000000" w:rsidRPr="00000000" w14:paraId="00000016">
      <w:pPr>
        <w:spacing w:line="360" w:lineRule="auto"/>
        <w:rPr/>
      </w:pPr>
      <w:r w:rsidDel="00000000" w:rsidR="00000000" w:rsidRPr="00000000">
        <w:rPr>
          <w:rtl w:val="0"/>
        </w:rPr>
        <w:t xml:space="preserve">Расстояние от нижней грани плиты до нижнего горизонтального стержня.</w:t>
      </w:r>
    </w:p>
    <w:p w:rsidR="00000000" w:rsidDel="00000000" w:rsidP="00000000" w:rsidRDefault="00000000" w:rsidRPr="00000000" w14:paraId="00000017">
      <w:pPr>
        <w:spacing w:line="360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ADSK_Размер_Высота</w:t>
      </w:r>
    </w:p>
    <w:p w:rsidR="00000000" w:rsidDel="00000000" w:rsidP="00000000" w:rsidRDefault="00000000" w:rsidRPr="00000000" w14:paraId="00000018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Данные:</w:t>
      </w:r>
    </w:p>
    <w:p w:rsidR="00000000" w:rsidDel="00000000" w:rsidP="00000000" w:rsidRDefault="00000000" w:rsidRPr="00000000" w14:paraId="0000001A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  </w:t>
      </w:r>
      <w:r w:rsidDel="00000000" w:rsidR="00000000" w:rsidRPr="00000000">
        <w:rPr>
          <w:b w:val="1"/>
          <w:rtl w:val="0"/>
        </w:rPr>
        <w:t xml:space="preserve">• Емкость АКБ, Ач</w:t>
      </w:r>
    </w:p>
    <w:p w:rsidR="00000000" w:rsidDel="00000000" w:rsidP="00000000" w:rsidRDefault="00000000" w:rsidRPr="00000000" w14:paraId="0000001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Кол-во выходов</w:t>
      </w:r>
    </w:p>
    <w:p w:rsidR="00000000" w:rsidDel="00000000" w:rsidP="00000000" w:rsidRDefault="00000000" w:rsidRPr="00000000" w14:paraId="0000001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напряжение питания, В</w:t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Макс. ток нагрузки, А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Мин. напряжение питания, В</w:t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выходное напряжение, В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напряжение питания, В</w:t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 канал, А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Ном. ток нагрузки, А</w:t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Потребляемая мощность, Вт</w:t>
      </w:r>
    </w:p>
    <w:p w:rsidR="00000000" w:rsidDel="00000000" w:rsidP="00000000" w:rsidRDefault="00000000" w:rsidRPr="00000000" w14:paraId="00000024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Параметры ADSK:</w:t>
      </w:r>
    </w:p>
    <w:p w:rsidR="00000000" w:rsidDel="00000000" w:rsidP="00000000" w:rsidRDefault="00000000" w:rsidRPr="00000000" w14:paraId="00000026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  • ADSK_Единица измерения</w:t>
      </w:r>
    </w:p>
    <w:p w:rsidR="00000000" w:rsidDel="00000000" w:rsidP="00000000" w:rsidRDefault="00000000" w:rsidRPr="00000000" w14:paraId="00000027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ADSK_Завод-изготовитель</w:t>
      </w:r>
    </w:p>
    <w:p w:rsidR="00000000" w:rsidDel="00000000" w:rsidP="00000000" w:rsidRDefault="00000000" w:rsidRPr="00000000" w14:paraId="0000002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ADSK_Код изделия</w:t>
      </w:r>
    </w:p>
    <w:p w:rsidR="00000000" w:rsidDel="00000000" w:rsidP="00000000" w:rsidRDefault="00000000" w:rsidRPr="00000000" w14:paraId="00000029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ADSK_Количество</w:t>
      </w:r>
    </w:p>
    <w:p w:rsidR="00000000" w:rsidDel="00000000" w:rsidP="00000000" w:rsidRDefault="00000000" w:rsidRPr="00000000" w14:paraId="0000002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ADSK_Марка</w:t>
      </w:r>
    </w:p>
    <w:p w:rsidR="00000000" w:rsidDel="00000000" w:rsidP="00000000" w:rsidRDefault="00000000" w:rsidRPr="00000000" w14:paraId="0000002B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</w:t>
      </w:r>
    </w:p>
    <w:p w:rsidR="00000000" w:rsidDel="00000000" w:rsidP="00000000" w:rsidRDefault="00000000" w:rsidRPr="00000000" w14:paraId="0000002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ADSK_Масса_Текст</w:t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ADSK_Материал</w:t>
      </w:r>
    </w:p>
    <w:p w:rsidR="00000000" w:rsidDel="00000000" w:rsidP="00000000" w:rsidRDefault="00000000" w:rsidRPr="00000000" w14:paraId="0000002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ADSK_Наименование</w:t>
      </w:r>
    </w:p>
    <w:p w:rsidR="00000000" w:rsidDel="00000000" w:rsidP="00000000" w:rsidRDefault="00000000" w:rsidRPr="00000000" w14:paraId="0000002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ADSK_Позиция</w:t>
      </w:r>
    </w:p>
    <w:p w:rsidR="00000000" w:rsidDel="00000000" w:rsidP="00000000" w:rsidRDefault="00000000" w:rsidRPr="00000000" w14:paraId="0000003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• ADSK_Примечание</w:t>
      </w:r>
    </w:p>
    <w:p w:rsidR="00000000" w:rsidDel="00000000" w:rsidP="00000000" w:rsidRDefault="00000000" w:rsidRPr="00000000" w14:paraId="00000031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Свойства отображения:</w:t>
      </w:r>
    </w:p>
    <w:p w:rsidR="00000000" w:rsidDel="00000000" w:rsidP="00000000" w:rsidRDefault="00000000" w:rsidRPr="00000000" w14:paraId="00000033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371975" cy="3724275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7242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6 Низкая детализация</w:t>
      </w:r>
    </w:p>
    <w:p w:rsidR="00000000" w:rsidDel="00000000" w:rsidP="00000000" w:rsidRDefault="00000000" w:rsidRPr="00000000" w14:paraId="00000035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486275" cy="3867150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867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Рис. 7 Средняя детализация</w:t>
      </w:r>
    </w:p>
    <w:p w:rsidR="00000000" w:rsidDel="00000000" w:rsidP="00000000" w:rsidRDefault="00000000" w:rsidRPr="00000000" w14:paraId="0000003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495800" cy="3819525"/>
            <wp:effectExtent b="0" l="0" r="0" t="0"/>
            <wp:docPr id="1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3819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rPr/>
      </w:pPr>
      <w:r w:rsidDel="00000000" w:rsidR="00000000" w:rsidRPr="00000000">
        <w:rPr>
          <w:i w:val="1"/>
          <w:rtl w:val="0"/>
        </w:rPr>
        <w:t xml:space="preserve">Рис. 8 Высокая детализация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850.393700787401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2" Type="http://schemas.openxmlformats.org/officeDocument/2006/relationships/image" Target="media/image7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